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CFEA3" w14:textId="77777777" w:rsidR="006D630C" w:rsidRPr="006D630C" w:rsidRDefault="006D630C" w:rsidP="006D630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6D630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C5A9662" wp14:editId="3A4815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1A840" w14:textId="77777777" w:rsidR="006D630C" w:rsidRPr="006D630C" w:rsidRDefault="006D630C" w:rsidP="006D630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D630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2A094F6" w14:textId="77777777" w:rsidR="006D630C" w:rsidRPr="006D630C" w:rsidRDefault="006D630C" w:rsidP="006D630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6D630C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57F88EA" w14:textId="77777777" w:rsidR="006D630C" w:rsidRPr="006D630C" w:rsidRDefault="006D630C" w:rsidP="006D630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6D630C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8B47A43" w14:textId="77777777" w:rsidR="006D630C" w:rsidRPr="006D630C" w:rsidRDefault="006D630C" w:rsidP="006D630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6D630C">
        <w:rPr>
          <w:rFonts w:ascii="Century" w:eastAsia="Calibri" w:hAnsi="Century"/>
          <w:b/>
          <w:sz w:val="32"/>
          <w:szCs w:val="32"/>
          <w:lang w:eastAsia="ru-RU"/>
        </w:rPr>
        <w:t xml:space="preserve">17 </w:t>
      </w:r>
      <w:r w:rsidRPr="006D630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EC31C8D" w14:textId="77777777" w:rsidR="006D630C" w:rsidRPr="006D630C" w:rsidRDefault="006D630C" w:rsidP="006D630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6D630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6D630C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1E2B409D" w14:textId="7E99BBA0" w:rsidR="006D630C" w:rsidRPr="006D630C" w:rsidRDefault="006D630C" w:rsidP="006D630C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D630C">
        <w:rPr>
          <w:rFonts w:ascii="Century" w:eastAsia="Calibri" w:hAnsi="Century"/>
          <w:sz w:val="28"/>
          <w:szCs w:val="28"/>
          <w:lang w:eastAsia="ru-RU"/>
        </w:rPr>
        <w:t>23 грудня 2021 року</w:t>
      </w:r>
      <w:r w:rsidRPr="006D630C">
        <w:rPr>
          <w:rFonts w:ascii="Century" w:eastAsia="Calibri" w:hAnsi="Century"/>
          <w:sz w:val="28"/>
          <w:szCs w:val="28"/>
          <w:lang w:eastAsia="ru-RU"/>
        </w:rPr>
        <w:tab/>
      </w:r>
      <w:r w:rsidRPr="006D630C">
        <w:rPr>
          <w:rFonts w:ascii="Century" w:eastAsia="Calibri" w:hAnsi="Century"/>
          <w:sz w:val="28"/>
          <w:szCs w:val="28"/>
          <w:lang w:eastAsia="ru-RU"/>
        </w:rPr>
        <w:tab/>
      </w:r>
      <w:r w:rsidRPr="006D630C">
        <w:rPr>
          <w:rFonts w:ascii="Century" w:eastAsia="Calibri" w:hAnsi="Century"/>
          <w:sz w:val="28"/>
          <w:szCs w:val="28"/>
          <w:lang w:eastAsia="ru-RU"/>
        </w:rPr>
        <w:tab/>
      </w:r>
      <w:r w:rsidRPr="006D630C">
        <w:rPr>
          <w:rFonts w:ascii="Century" w:eastAsia="Calibri" w:hAnsi="Century"/>
          <w:sz w:val="28"/>
          <w:szCs w:val="28"/>
          <w:lang w:eastAsia="ru-RU"/>
        </w:rPr>
        <w:tab/>
      </w:r>
      <w:r w:rsidRPr="006D630C">
        <w:rPr>
          <w:rFonts w:ascii="Century" w:eastAsia="Calibri" w:hAnsi="Century"/>
          <w:sz w:val="28"/>
          <w:szCs w:val="28"/>
          <w:lang w:eastAsia="ru-RU"/>
        </w:rPr>
        <w:tab/>
      </w:r>
      <w:r w:rsidRPr="006D630C">
        <w:rPr>
          <w:rFonts w:ascii="Century" w:eastAsia="Calibri" w:hAnsi="Century"/>
          <w:sz w:val="28"/>
          <w:szCs w:val="28"/>
          <w:lang w:eastAsia="ru-RU"/>
        </w:rPr>
        <w:tab/>
      </w:r>
      <w:r w:rsidRPr="006D630C">
        <w:rPr>
          <w:rFonts w:ascii="Century" w:eastAsia="Calibri" w:hAnsi="Century"/>
          <w:sz w:val="28"/>
          <w:szCs w:val="28"/>
          <w:lang w:eastAsia="ru-RU"/>
        </w:rPr>
        <w:tab/>
      </w:r>
      <w:r w:rsidRPr="006D630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417EDB61" w14:textId="77777777" w:rsidR="003D462E" w:rsidRPr="006D630C" w:rsidRDefault="003D462E" w:rsidP="006D630C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</w:p>
    <w:p w14:paraId="11466BE5" w14:textId="7516B510" w:rsidR="003D462E" w:rsidRPr="006D630C" w:rsidRDefault="00643C1D" w:rsidP="006D630C">
      <w:pPr>
        <w:tabs>
          <w:tab w:val="left" w:pos="3287"/>
        </w:tabs>
        <w:spacing w:after="0" w:line="240" w:lineRule="auto"/>
        <w:ind w:right="5386"/>
        <w:rPr>
          <w:rFonts w:ascii="Century" w:hAnsi="Century"/>
          <w:b/>
          <w:sz w:val="28"/>
          <w:szCs w:val="28"/>
        </w:rPr>
      </w:pPr>
      <w:r w:rsidRPr="006D630C">
        <w:rPr>
          <w:rFonts w:ascii="Century" w:hAnsi="Century"/>
          <w:b/>
          <w:sz w:val="28"/>
          <w:szCs w:val="28"/>
        </w:rPr>
        <w:t xml:space="preserve">Про </w:t>
      </w:r>
      <w:r w:rsidR="00F91853" w:rsidRPr="006D630C">
        <w:rPr>
          <w:rFonts w:ascii="Century" w:hAnsi="Century"/>
          <w:b/>
          <w:sz w:val="28"/>
          <w:szCs w:val="28"/>
        </w:rPr>
        <w:t>звільнення старости сіл Керниця, Артищів, Велика Калинка,</w:t>
      </w:r>
      <w:r w:rsidR="006D630C">
        <w:rPr>
          <w:rFonts w:ascii="Century" w:hAnsi="Century"/>
          <w:b/>
          <w:sz w:val="28"/>
          <w:szCs w:val="28"/>
        </w:rPr>
        <w:t xml:space="preserve"> </w:t>
      </w:r>
      <w:r w:rsidR="00F91853" w:rsidRPr="006D630C">
        <w:rPr>
          <w:rFonts w:ascii="Century" w:hAnsi="Century"/>
          <w:b/>
          <w:sz w:val="28"/>
          <w:szCs w:val="28"/>
        </w:rPr>
        <w:t>Любовичі, Мавковичі</w:t>
      </w:r>
      <w:r w:rsidR="00853B2C" w:rsidRPr="006D630C">
        <w:rPr>
          <w:rFonts w:ascii="Century" w:hAnsi="Century"/>
          <w:b/>
          <w:sz w:val="28"/>
          <w:szCs w:val="28"/>
        </w:rPr>
        <w:t xml:space="preserve"> </w:t>
      </w:r>
      <w:r w:rsidR="00F91853" w:rsidRPr="006D630C">
        <w:rPr>
          <w:rFonts w:ascii="Century" w:hAnsi="Century"/>
          <w:b/>
          <w:sz w:val="28"/>
          <w:szCs w:val="28"/>
        </w:rPr>
        <w:t>Володимира Артима</w:t>
      </w:r>
      <w:r w:rsidR="003D462E" w:rsidRPr="006D630C">
        <w:rPr>
          <w:rFonts w:ascii="Century" w:hAnsi="Century"/>
          <w:b/>
          <w:sz w:val="28"/>
          <w:szCs w:val="28"/>
        </w:rPr>
        <w:t xml:space="preserve"> </w:t>
      </w:r>
    </w:p>
    <w:p w14:paraId="4B9C2D56" w14:textId="023641FB" w:rsidR="006D630C" w:rsidRPr="006D630C" w:rsidRDefault="006D630C" w:rsidP="006D630C">
      <w:pPr>
        <w:jc w:val="both"/>
        <w:rPr>
          <w:rFonts w:ascii="Century" w:hAnsi="Century"/>
          <w:sz w:val="28"/>
          <w:szCs w:val="28"/>
        </w:rPr>
      </w:pPr>
    </w:p>
    <w:p w14:paraId="5797AEBE" w14:textId="41840EBD" w:rsidR="00C22D60" w:rsidRPr="006D630C" w:rsidRDefault="006D630C" w:rsidP="006D630C">
      <w:pPr>
        <w:jc w:val="both"/>
        <w:rPr>
          <w:rFonts w:ascii="Century" w:hAnsi="Century"/>
          <w:i/>
          <w:sz w:val="28"/>
          <w:szCs w:val="28"/>
        </w:rPr>
      </w:pPr>
      <w:r w:rsidRPr="006D630C">
        <w:rPr>
          <w:rFonts w:ascii="Century" w:hAnsi="Century"/>
          <w:sz w:val="28"/>
          <w:szCs w:val="28"/>
        </w:rPr>
        <w:tab/>
      </w:r>
      <w:r w:rsidR="00853B2C" w:rsidRPr="006D630C">
        <w:rPr>
          <w:rFonts w:ascii="Century" w:hAnsi="Century"/>
          <w:sz w:val="28"/>
          <w:szCs w:val="28"/>
        </w:rPr>
        <w:t xml:space="preserve">Відповідно до ст. 26 Закону України «Про місцеве самоврядування в Україні», Закону України «Про службу в органах місцевого самоврядування», пункту 1 ст. 36 та частини першої статті 83 Кодексу Законів </w:t>
      </w:r>
      <w:r w:rsidR="002C4A7E" w:rsidRPr="006D630C">
        <w:rPr>
          <w:rFonts w:ascii="Century" w:hAnsi="Century"/>
          <w:sz w:val="28"/>
          <w:szCs w:val="28"/>
        </w:rPr>
        <w:t xml:space="preserve">про Працю України, </w:t>
      </w:r>
      <w:r w:rsidR="00CD5982" w:rsidRPr="006D630C">
        <w:rPr>
          <w:rFonts w:ascii="Century" w:hAnsi="Century"/>
          <w:sz w:val="28"/>
          <w:szCs w:val="28"/>
        </w:rPr>
        <w:t>міська рада</w:t>
      </w:r>
    </w:p>
    <w:p w14:paraId="7117862A" w14:textId="15590620" w:rsidR="00C22D60" w:rsidRPr="006D630C" w:rsidRDefault="00C22D60" w:rsidP="006D630C">
      <w:pPr>
        <w:jc w:val="center"/>
        <w:rPr>
          <w:rFonts w:ascii="Century" w:hAnsi="Century"/>
          <w:b/>
          <w:sz w:val="28"/>
          <w:szCs w:val="28"/>
        </w:rPr>
      </w:pPr>
      <w:r w:rsidRPr="006D630C">
        <w:rPr>
          <w:rFonts w:ascii="Century" w:hAnsi="Century"/>
          <w:b/>
          <w:sz w:val="28"/>
          <w:szCs w:val="28"/>
        </w:rPr>
        <w:t>В</w:t>
      </w:r>
      <w:r w:rsidR="006D630C">
        <w:rPr>
          <w:rFonts w:ascii="Century" w:hAnsi="Century"/>
          <w:b/>
          <w:sz w:val="28"/>
          <w:szCs w:val="28"/>
        </w:rPr>
        <w:t xml:space="preserve"> </w:t>
      </w:r>
      <w:r w:rsidRPr="006D630C">
        <w:rPr>
          <w:rFonts w:ascii="Century" w:hAnsi="Century"/>
          <w:b/>
          <w:sz w:val="28"/>
          <w:szCs w:val="28"/>
        </w:rPr>
        <w:t>И</w:t>
      </w:r>
      <w:r w:rsidR="006D630C">
        <w:rPr>
          <w:rFonts w:ascii="Century" w:hAnsi="Century"/>
          <w:b/>
          <w:sz w:val="28"/>
          <w:szCs w:val="28"/>
        </w:rPr>
        <w:t xml:space="preserve"> </w:t>
      </w:r>
      <w:r w:rsidRPr="006D630C">
        <w:rPr>
          <w:rFonts w:ascii="Century" w:hAnsi="Century"/>
          <w:b/>
          <w:sz w:val="28"/>
          <w:szCs w:val="28"/>
        </w:rPr>
        <w:t>Р</w:t>
      </w:r>
      <w:r w:rsidR="006D630C">
        <w:rPr>
          <w:rFonts w:ascii="Century" w:hAnsi="Century"/>
          <w:b/>
          <w:sz w:val="28"/>
          <w:szCs w:val="28"/>
        </w:rPr>
        <w:t xml:space="preserve"> </w:t>
      </w:r>
      <w:r w:rsidRPr="006D630C">
        <w:rPr>
          <w:rFonts w:ascii="Century" w:hAnsi="Century"/>
          <w:b/>
          <w:sz w:val="28"/>
          <w:szCs w:val="28"/>
        </w:rPr>
        <w:t>І</w:t>
      </w:r>
      <w:r w:rsidR="006D630C">
        <w:rPr>
          <w:rFonts w:ascii="Century" w:hAnsi="Century"/>
          <w:b/>
          <w:sz w:val="28"/>
          <w:szCs w:val="28"/>
        </w:rPr>
        <w:t xml:space="preserve"> </w:t>
      </w:r>
      <w:r w:rsidRPr="006D630C">
        <w:rPr>
          <w:rFonts w:ascii="Century" w:hAnsi="Century"/>
          <w:b/>
          <w:sz w:val="28"/>
          <w:szCs w:val="28"/>
        </w:rPr>
        <w:t>Ш</w:t>
      </w:r>
      <w:r w:rsidR="006D630C">
        <w:rPr>
          <w:rFonts w:ascii="Century" w:hAnsi="Century"/>
          <w:b/>
          <w:sz w:val="28"/>
          <w:szCs w:val="28"/>
        </w:rPr>
        <w:t xml:space="preserve"> </w:t>
      </w:r>
      <w:r w:rsidRPr="006D630C">
        <w:rPr>
          <w:rFonts w:ascii="Century" w:hAnsi="Century"/>
          <w:b/>
          <w:sz w:val="28"/>
          <w:szCs w:val="28"/>
        </w:rPr>
        <w:t>И</w:t>
      </w:r>
      <w:r w:rsidR="006D630C">
        <w:rPr>
          <w:rFonts w:ascii="Century" w:hAnsi="Century"/>
          <w:b/>
          <w:sz w:val="28"/>
          <w:szCs w:val="28"/>
        </w:rPr>
        <w:t xml:space="preserve"> </w:t>
      </w:r>
      <w:r w:rsidRPr="006D630C">
        <w:rPr>
          <w:rFonts w:ascii="Century" w:hAnsi="Century"/>
          <w:b/>
          <w:sz w:val="28"/>
          <w:szCs w:val="28"/>
        </w:rPr>
        <w:t>Л</w:t>
      </w:r>
      <w:r w:rsidR="006D630C">
        <w:rPr>
          <w:rFonts w:ascii="Century" w:hAnsi="Century"/>
          <w:b/>
          <w:sz w:val="28"/>
          <w:szCs w:val="28"/>
        </w:rPr>
        <w:t xml:space="preserve"> </w:t>
      </w:r>
      <w:r w:rsidRPr="006D630C">
        <w:rPr>
          <w:rFonts w:ascii="Century" w:hAnsi="Century"/>
          <w:b/>
          <w:sz w:val="28"/>
          <w:szCs w:val="28"/>
        </w:rPr>
        <w:t>А:</w:t>
      </w:r>
    </w:p>
    <w:p w14:paraId="2E82DC9D" w14:textId="768DDB13" w:rsidR="00853B2C" w:rsidRPr="006D630C" w:rsidRDefault="00853B2C" w:rsidP="006D630C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6D630C">
        <w:rPr>
          <w:rFonts w:ascii="Century" w:hAnsi="Century"/>
          <w:sz w:val="28"/>
          <w:szCs w:val="28"/>
          <w:lang w:val="uk-UA" w:eastAsia="uk-UA"/>
        </w:rPr>
        <w:t>Звільни</w:t>
      </w:r>
      <w:r w:rsidR="000C7A4F" w:rsidRPr="006D630C">
        <w:rPr>
          <w:rFonts w:ascii="Century" w:hAnsi="Century"/>
          <w:sz w:val="28"/>
          <w:szCs w:val="28"/>
          <w:lang w:val="uk-UA" w:eastAsia="uk-UA"/>
        </w:rPr>
        <w:t xml:space="preserve">ти </w:t>
      </w:r>
      <w:r w:rsidR="00F91853" w:rsidRPr="006D630C">
        <w:rPr>
          <w:rFonts w:ascii="Century" w:hAnsi="Century"/>
          <w:sz w:val="28"/>
          <w:szCs w:val="28"/>
          <w:lang w:val="uk-UA" w:eastAsia="uk-UA"/>
        </w:rPr>
        <w:t>АРТИМА Володимира Васильовича</w:t>
      </w:r>
      <w:r w:rsidR="000C7A4F" w:rsidRPr="006D63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6D630C">
        <w:rPr>
          <w:rFonts w:ascii="Century" w:hAnsi="Century"/>
          <w:sz w:val="28"/>
          <w:szCs w:val="28"/>
          <w:lang w:val="uk-UA" w:eastAsia="uk-UA"/>
        </w:rPr>
        <w:t>з п</w:t>
      </w:r>
      <w:r w:rsidR="00F91853" w:rsidRPr="006D630C">
        <w:rPr>
          <w:rFonts w:ascii="Century" w:hAnsi="Century"/>
          <w:sz w:val="28"/>
          <w:szCs w:val="28"/>
          <w:lang w:val="uk-UA" w:eastAsia="uk-UA"/>
        </w:rPr>
        <w:t>осади старости сіл  Керниця, Артищів, Велика Калинка, Любовичі, Мавковичі</w:t>
      </w:r>
      <w:r w:rsidR="00E97459" w:rsidRPr="006D630C">
        <w:rPr>
          <w:rFonts w:ascii="Century" w:hAnsi="Century"/>
          <w:sz w:val="28"/>
          <w:szCs w:val="28"/>
          <w:lang w:val="uk-UA" w:eastAsia="uk-UA"/>
        </w:rPr>
        <w:t xml:space="preserve"> Львівської області першим днем після закінчення періоду тимчасової непрацездатності.</w:t>
      </w:r>
      <w:r w:rsidRPr="006D630C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3B1A5E24" w14:textId="77777777" w:rsidR="006D630C" w:rsidRPr="006D630C" w:rsidRDefault="006D630C" w:rsidP="006D630C">
      <w:pPr>
        <w:jc w:val="both"/>
        <w:rPr>
          <w:rFonts w:ascii="Century" w:hAnsi="Century"/>
          <w:sz w:val="28"/>
          <w:szCs w:val="28"/>
        </w:rPr>
      </w:pPr>
    </w:p>
    <w:p w14:paraId="6D56477A" w14:textId="77777777" w:rsidR="00F84670" w:rsidRPr="006D630C" w:rsidRDefault="00F84670" w:rsidP="006D630C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6D630C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</w:t>
      </w:r>
      <w:r w:rsidR="0007244B" w:rsidRPr="006D630C">
        <w:rPr>
          <w:rFonts w:ascii="Century" w:hAnsi="Century"/>
          <w:sz w:val="28"/>
          <w:szCs w:val="28"/>
          <w:lang w:val="uk-UA" w:eastAsia="uk-UA"/>
        </w:rPr>
        <w:t xml:space="preserve">покласти на </w:t>
      </w:r>
      <w:r w:rsidR="003D462E" w:rsidRPr="006D630C">
        <w:rPr>
          <w:rFonts w:ascii="Century" w:hAnsi="Century"/>
          <w:sz w:val="28"/>
          <w:szCs w:val="28"/>
          <w:lang w:val="uk-UA" w:eastAsia="uk-UA"/>
        </w:rPr>
        <w:t xml:space="preserve">комісію з питань законності, регламенту, депутатської етики, забезпечення діяльності депутатів міської ради (голова комісії – О. Карапінка) та </w:t>
      </w:r>
      <w:r w:rsidR="0007244B" w:rsidRPr="006D630C">
        <w:rPr>
          <w:rFonts w:ascii="Century" w:hAnsi="Century"/>
          <w:sz w:val="28"/>
          <w:szCs w:val="28"/>
          <w:lang w:val="uk-UA" w:eastAsia="uk-UA"/>
        </w:rPr>
        <w:t>керуючого справами виконавчого комітету міської ради Б. Степаняка</w:t>
      </w:r>
      <w:r w:rsidR="009547AB" w:rsidRPr="006D630C">
        <w:rPr>
          <w:rFonts w:ascii="Century" w:hAnsi="Century"/>
          <w:sz w:val="28"/>
          <w:szCs w:val="28"/>
          <w:lang w:val="uk-UA" w:eastAsia="uk-UA"/>
        </w:rPr>
        <w:t>.</w:t>
      </w:r>
      <w:r w:rsidR="003D462E" w:rsidRPr="006D630C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2201085C" w14:textId="77777777" w:rsidR="00524637" w:rsidRPr="006D630C" w:rsidRDefault="00524637" w:rsidP="006D630C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1CAA80C6" w14:textId="77777777" w:rsidR="00E97459" w:rsidRPr="006D630C" w:rsidRDefault="00E97459" w:rsidP="006D630C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41AED1E" w14:textId="77777777" w:rsidR="00F426CA" w:rsidRPr="006D630C" w:rsidRDefault="00B91C8C" w:rsidP="006D630C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6D630C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6D630C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6D630C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sectPr w:rsidR="00F426CA" w:rsidRPr="006D630C" w:rsidSect="006D630C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F69E0" w14:textId="77777777" w:rsidR="003F3731" w:rsidRDefault="003F3731" w:rsidP="006D630C">
      <w:pPr>
        <w:spacing w:after="0" w:line="240" w:lineRule="auto"/>
      </w:pPr>
      <w:r>
        <w:separator/>
      </w:r>
    </w:p>
  </w:endnote>
  <w:endnote w:type="continuationSeparator" w:id="0">
    <w:p w14:paraId="214364B7" w14:textId="77777777" w:rsidR="003F3731" w:rsidRDefault="003F3731" w:rsidP="006D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FADC5" w14:textId="77777777" w:rsidR="003F3731" w:rsidRDefault="003F3731" w:rsidP="006D630C">
      <w:pPr>
        <w:spacing w:after="0" w:line="240" w:lineRule="auto"/>
      </w:pPr>
      <w:r>
        <w:separator/>
      </w:r>
    </w:p>
  </w:footnote>
  <w:footnote w:type="continuationSeparator" w:id="0">
    <w:p w14:paraId="4BFC06F4" w14:textId="77777777" w:rsidR="003F3731" w:rsidRDefault="003F3731" w:rsidP="006D6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8701" w14:textId="231780E8" w:rsidR="006D630C" w:rsidRDefault="006D630C">
    <w:pPr>
      <w:pStyle w:val="a7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52DF8"/>
    <w:rsid w:val="0007244B"/>
    <w:rsid w:val="000A1075"/>
    <w:rsid w:val="000B7D3C"/>
    <w:rsid w:val="000C778D"/>
    <w:rsid w:val="000C7A4F"/>
    <w:rsid w:val="001440FD"/>
    <w:rsid w:val="001647FC"/>
    <w:rsid w:val="001E5A91"/>
    <w:rsid w:val="00213F71"/>
    <w:rsid w:val="002649FD"/>
    <w:rsid w:val="00280126"/>
    <w:rsid w:val="002B6F33"/>
    <w:rsid w:val="002C4A7E"/>
    <w:rsid w:val="003B52C5"/>
    <w:rsid w:val="003C030F"/>
    <w:rsid w:val="003D462E"/>
    <w:rsid w:val="003D6F32"/>
    <w:rsid w:val="003F3731"/>
    <w:rsid w:val="004D0687"/>
    <w:rsid w:val="004F76A1"/>
    <w:rsid w:val="00524637"/>
    <w:rsid w:val="00581E21"/>
    <w:rsid w:val="005853ED"/>
    <w:rsid w:val="005A743A"/>
    <w:rsid w:val="005E0409"/>
    <w:rsid w:val="006339CC"/>
    <w:rsid w:val="00643C1D"/>
    <w:rsid w:val="00697130"/>
    <w:rsid w:val="00697958"/>
    <w:rsid w:val="006D630C"/>
    <w:rsid w:val="006E1055"/>
    <w:rsid w:val="006F6748"/>
    <w:rsid w:val="0071163A"/>
    <w:rsid w:val="00723899"/>
    <w:rsid w:val="00737F07"/>
    <w:rsid w:val="00755053"/>
    <w:rsid w:val="00764A56"/>
    <w:rsid w:val="007A56E2"/>
    <w:rsid w:val="007C2506"/>
    <w:rsid w:val="007C77F6"/>
    <w:rsid w:val="007D4A9D"/>
    <w:rsid w:val="007E3B0D"/>
    <w:rsid w:val="00823F42"/>
    <w:rsid w:val="00853B2C"/>
    <w:rsid w:val="008574CB"/>
    <w:rsid w:val="008E7F00"/>
    <w:rsid w:val="00914244"/>
    <w:rsid w:val="00932738"/>
    <w:rsid w:val="009547AB"/>
    <w:rsid w:val="00A834E6"/>
    <w:rsid w:val="00AD0428"/>
    <w:rsid w:val="00B6279B"/>
    <w:rsid w:val="00B91C8C"/>
    <w:rsid w:val="00C040D4"/>
    <w:rsid w:val="00C22D60"/>
    <w:rsid w:val="00C2345B"/>
    <w:rsid w:val="00C616FC"/>
    <w:rsid w:val="00CD5982"/>
    <w:rsid w:val="00D56A7E"/>
    <w:rsid w:val="00D66AFD"/>
    <w:rsid w:val="00D73105"/>
    <w:rsid w:val="00D77FD1"/>
    <w:rsid w:val="00D94A1C"/>
    <w:rsid w:val="00D973AA"/>
    <w:rsid w:val="00DE49EC"/>
    <w:rsid w:val="00DF01E0"/>
    <w:rsid w:val="00E1014F"/>
    <w:rsid w:val="00E73E37"/>
    <w:rsid w:val="00E90C67"/>
    <w:rsid w:val="00E97459"/>
    <w:rsid w:val="00F04695"/>
    <w:rsid w:val="00F426CA"/>
    <w:rsid w:val="00F62F2A"/>
    <w:rsid w:val="00F84670"/>
    <w:rsid w:val="00F91853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17F22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D6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D630C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6D6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D630C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5</cp:revision>
  <cp:lastPrinted>2021-12-22T07:29:00Z</cp:lastPrinted>
  <dcterms:created xsi:type="dcterms:W3CDTF">2021-12-16T12:16:00Z</dcterms:created>
  <dcterms:modified xsi:type="dcterms:W3CDTF">2021-12-22T14:24:00Z</dcterms:modified>
</cp:coreProperties>
</file>